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Pr="00A3296B" w:rsidRDefault="00DF42EC" w:rsidP="00DF42EC">
      <w:pPr>
        <w:widowControl w:val="0"/>
        <w:autoSpaceDE w:val="0"/>
        <w:autoSpaceDN w:val="0"/>
        <w:spacing w:after="120" w:line="240" w:lineRule="auto"/>
        <w:jc w:val="center"/>
        <w:rPr>
          <w:sz w:val="32"/>
        </w:rPr>
      </w:pPr>
      <w:r w:rsidRPr="00A3296B">
        <w:rPr>
          <w:rFonts w:eastAsia="Arial"/>
          <w:b/>
          <w:sz w:val="32"/>
        </w:rPr>
        <w:t>Обосновывающие материалы</w:t>
      </w:r>
    </w:p>
    <w:p w:rsidR="00610BDE" w:rsidRPr="00A3296B" w:rsidRDefault="00610BDE" w:rsidP="00610BDE">
      <w:pPr>
        <w:widowControl w:val="0"/>
        <w:autoSpaceDE w:val="0"/>
        <w:autoSpaceDN w:val="0"/>
        <w:spacing w:after="120" w:line="240" w:lineRule="auto"/>
        <w:rPr>
          <w:sz w:val="32"/>
        </w:rPr>
      </w:pPr>
    </w:p>
    <w:p w:rsidR="00A3296B" w:rsidRPr="00A3296B" w:rsidRDefault="00A3296B" w:rsidP="00A3296B">
      <w:pPr>
        <w:spacing w:after="0" w:line="240" w:lineRule="auto"/>
        <w:jc w:val="center"/>
        <w:rPr>
          <w:b/>
          <w:bCs/>
          <w:sz w:val="32"/>
        </w:rPr>
      </w:pPr>
      <w:r w:rsidRPr="00A3296B">
        <w:rPr>
          <w:b/>
          <w:bCs/>
          <w:sz w:val="32"/>
        </w:rPr>
        <w:t>Актуализированная на 2027 год</w:t>
      </w:r>
    </w:p>
    <w:p w:rsidR="00A3296B" w:rsidRPr="00A3296B" w:rsidRDefault="00A3296B" w:rsidP="00A3296B">
      <w:pPr>
        <w:spacing w:after="0" w:line="240" w:lineRule="auto"/>
        <w:jc w:val="center"/>
        <w:rPr>
          <w:b/>
          <w:sz w:val="32"/>
        </w:rPr>
      </w:pPr>
      <w:r w:rsidRPr="00A3296B">
        <w:rPr>
          <w:b/>
          <w:sz w:val="32"/>
        </w:rPr>
        <w:t xml:space="preserve">Схема теплоснабжения городского округа </w:t>
      </w:r>
    </w:p>
    <w:p w:rsidR="00A3296B" w:rsidRPr="00A3296B" w:rsidRDefault="00A3296B" w:rsidP="00A3296B">
      <w:pPr>
        <w:pStyle w:val="aa"/>
        <w:spacing w:after="0" w:line="240" w:lineRule="auto"/>
        <w:jc w:val="center"/>
        <w:rPr>
          <w:b/>
          <w:sz w:val="32"/>
        </w:rPr>
      </w:pPr>
      <w:r w:rsidRPr="00A3296B">
        <w:rPr>
          <w:b/>
          <w:sz w:val="32"/>
        </w:rPr>
        <w:t>город Череповец Вологодской области на 2025-2045 гг.</w:t>
      </w:r>
    </w:p>
    <w:p w:rsidR="00610BDE" w:rsidRPr="00A3296B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b/>
          <w:sz w:val="32"/>
        </w:rPr>
      </w:pPr>
    </w:p>
    <w:p w:rsidR="00610BDE" w:rsidRPr="00A3296B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b/>
          <w:sz w:val="32"/>
        </w:rPr>
      </w:pPr>
      <w:r w:rsidRPr="00A3296B">
        <w:rPr>
          <w:b/>
          <w:sz w:val="32"/>
        </w:rPr>
        <w:t>Книга 11.</w:t>
      </w:r>
    </w:p>
    <w:p w:rsidR="00610BDE" w:rsidRPr="00A3296B" w:rsidRDefault="00610BDE" w:rsidP="00A3296B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eastAsia="Times New Roman"/>
          <w:b/>
          <w:sz w:val="32"/>
          <w:lang w:eastAsia="ru-RU"/>
        </w:rPr>
      </w:pPr>
      <w:r w:rsidRPr="00A3296B">
        <w:rPr>
          <w:rFonts w:eastAsia="Times New Roman"/>
          <w:b/>
          <w:sz w:val="32"/>
          <w:lang w:eastAsia="ru-RU"/>
        </w:rPr>
        <w:t>Оценка надежности теплоснабжения.</w:t>
      </w:r>
    </w:p>
    <w:p w:rsidR="00610BDE" w:rsidRPr="00A3296B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eastAsia="Times New Roman"/>
          <w:b/>
          <w:sz w:val="32"/>
          <w:lang w:eastAsia="ru-RU"/>
        </w:rPr>
      </w:pPr>
      <w:r w:rsidRPr="00A3296B">
        <w:rPr>
          <w:rFonts w:eastAsia="Times New Roman"/>
          <w:b/>
          <w:sz w:val="32"/>
          <w:lang w:eastAsia="ru-RU"/>
        </w:rPr>
        <w:t>Приложение 2.</w:t>
      </w:r>
      <w:r w:rsidR="001C396A" w:rsidRPr="00A3296B">
        <w:rPr>
          <w:rFonts w:eastAsia="Times New Roman"/>
          <w:b/>
          <w:sz w:val="32"/>
          <w:lang w:eastAsia="ru-RU"/>
        </w:rPr>
        <w:t>2</w:t>
      </w:r>
    </w:p>
    <w:p w:rsidR="00C72B0C" w:rsidRDefault="00C72B0C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55321" w:rsidRDefault="00955321" w:rsidP="00955321">
      <w:pPr>
        <w:pStyle w:val="aa"/>
        <w:jc w:val="center"/>
      </w:pPr>
      <w:r>
        <w:rPr>
          <w:sz w:val="28"/>
          <w:szCs w:val="28"/>
        </w:rPr>
        <w:br w:type="page"/>
      </w:r>
      <w:r>
        <w:lastRenderedPageBreak/>
        <w:t>Состав документов.</w:t>
      </w:r>
    </w:p>
    <w:p w:rsidR="00955321" w:rsidRDefault="00955321" w:rsidP="00955321">
      <w:pPr>
        <w:pStyle w:val="aa"/>
      </w:pPr>
    </w:p>
    <w:p w:rsidR="00955321" w:rsidRDefault="00955321" w:rsidP="009610D1">
      <w:pPr>
        <w:pStyle w:val="af3"/>
      </w:pPr>
      <w: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955321" w:rsidRDefault="00955321" w:rsidP="009610D1">
      <w:pPr>
        <w:pStyle w:val="af3"/>
      </w:pPr>
    </w:p>
    <w:p w:rsidR="00955321" w:rsidRDefault="00955321" w:rsidP="009610D1">
      <w:pPr>
        <w:pStyle w:val="af3"/>
      </w:pPr>
      <w: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955321" w:rsidRDefault="00955321" w:rsidP="009610D1">
      <w:pPr>
        <w:pStyle w:val="af3"/>
      </w:pPr>
    </w:p>
    <w:p w:rsidR="00955321" w:rsidRDefault="00955321" w:rsidP="009610D1">
      <w:pPr>
        <w:pStyle w:val="af3"/>
      </w:pPr>
      <w:r w:rsidRPr="00EB3EC7"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955321" w:rsidRPr="00C566DE" w:rsidRDefault="00955321" w:rsidP="009610D1">
      <w:pPr>
        <w:pStyle w:val="af3"/>
      </w:pPr>
      <w:r w:rsidRPr="009E7DE5">
        <w:t xml:space="preserve">Приложение 1. </w:t>
      </w:r>
      <w:r w:rsidRPr="00C566DE">
        <w:t>Существующие гидравлические режимы</w:t>
      </w:r>
    </w:p>
    <w:p w:rsidR="00955321" w:rsidRPr="00C566DE" w:rsidRDefault="00955321" w:rsidP="009610D1">
      <w:pPr>
        <w:pStyle w:val="af3"/>
      </w:pPr>
      <w:r w:rsidRPr="00C566DE">
        <w:t>тепловых сетей</w:t>
      </w:r>
      <w:r>
        <w:t>;</w:t>
      </w:r>
    </w:p>
    <w:p w:rsidR="00955321" w:rsidRPr="00EB3EC7" w:rsidRDefault="00955321" w:rsidP="009610D1">
      <w:pPr>
        <w:pStyle w:val="af3"/>
      </w:pPr>
      <w:r w:rsidRPr="00EB3EC7">
        <w:t>Книга 2. "Существующее и перспективное потребление тепловой энергии на цели теплоснабжения";</w:t>
      </w:r>
    </w:p>
    <w:p w:rsidR="00955321" w:rsidRPr="00EB3EC7" w:rsidRDefault="00955321" w:rsidP="009610D1">
      <w:pPr>
        <w:pStyle w:val="af3"/>
      </w:pPr>
      <w:r w:rsidRPr="00EB3EC7"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955321" w:rsidRDefault="00955321" w:rsidP="009610D1">
      <w:pPr>
        <w:pStyle w:val="af3"/>
      </w:pPr>
      <w:r w:rsidRPr="00EB3EC7"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955321" w:rsidRPr="00F13BDD" w:rsidRDefault="00955321" w:rsidP="009610D1">
      <w:pPr>
        <w:pStyle w:val="af3"/>
      </w:pPr>
      <w:r w:rsidRPr="00F13BDD">
        <w:t>Приложение 1 Перспективные гидравлические режимы</w:t>
      </w:r>
    </w:p>
    <w:p w:rsidR="00955321" w:rsidRPr="000420C0" w:rsidRDefault="00955321" w:rsidP="009610D1">
      <w:pPr>
        <w:pStyle w:val="af3"/>
      </w:pPr>
      <w:r w:rsidRPr="00F13BDD">
        <w:t>тепловых сетей</w:t>
      </w:r>
      <w:r>
        <w:t>;</w:t>
      </w:r>
    </w:p>
    <w:p w:rsidR="00955321" w:rsidRPr="00EB3EC7" w:rsidRDefault="00955321" w:rsidP="009610D1">
      <w:pPr>
        <w:pStyle w:val="af3"/>
      </w:pPr>
      <w:r w:rsidRPr="00EB3EC7">
        <w:t>Книга 5 "Мастер-план развития систем теплоснабжения городского округа";</w:t>
      </w:r>
    </w:p>
    <w:p w:rsidR="00955321" w:rsidRPr="00EB3EC7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6 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</w:r>
    </w:p>
    <w:p w:rsidR="00955321" w:rsidRPr="00EB3EC7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955321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8 "Предложения по строительству, реконструкции и (или) модернизации тепловых сетей";</w:t>
      </w:r>
    </w:p>
    <w:p w:rsidR="00955321" w:rsidRDefault="00955321" w:rsidP="009610D1">
      <w:pPr>
        <w:pStyle w:val="af3"/>
        <w:rPr>
          <w:szCs w:val="26"/>
        </w:rPr>
      </w:pPr>
      <w:r>
        <w:rPr>
          <w:szCs w:val="26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955321" w:rsidRDefault="00955321" w:rsidP="009610D1">
      <w:pPr>
        <w:pStyle w:val="af3"/>
      </w:pPr>
      <w: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955321" w:rsidRDefault="00955321" w:rsidP="009610D1">
      <w:pPr>
        <w:pStyle w:val="af3"/>
      </w:pPr>
      <w: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955321" w:rsidRDefault="00955321" w:rsidP="009610D1">
      <w:pPr>
        <w:pStyle w:val="af3"/>
      </w:pPr>
      <w:r>
        <w:t>Приложение 4;</w:t>
      </w:r>
      <w:r w:rsidRPr="00F13BDD">
        <w:t xml:space="preserve"> </w:t>
      </w:r>
      <w:r>
        <w:t>Реконструкция (капитальный ремонт) тепловых сетей, подлежащих замене в связи с исчерпанием эксплуатационного ресурса;</w:t>
      </w:r>
    </w:p>
    <w:p w:rsidR="00955321" w:rsidRPr="000420C0" w:rsidRDefault="00955321" w:rsidP="009610D1">
      <w:pPr>
        <w:pStyle w:val="af3"/>
      </w:pPr>
      <w:r w:rsidRPr="000420C0"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955321" w:rsidRPr="00EB3EC7" w:rsidRDefault="00955321" w:rsidP="009610D1">
      <w:pPr>
        <w:pStyle w:val="af3"/>
      </w:pPr>
      <w:r w:rsidRPr="00EB3EC7">
        <w:t>Книга 10 "Перспективные топливные балансы";</w:t>
      </w:r>
    </w:p>
    <w:p w:rsidR="00955321" w:rsidRDefault="00955321" w:rsidP="009610D1">
      <w:pPr>
        <w:pStyle w:val="af3"/>
      </w:pPr>
      <w:r w:rsidRPr="00EB3EC7">
        <w:t>Книга 11 "Оценка надежности теплоснабжения";</w:t>
      </w:r>
    </w:p>
    <w:p w:rsidR="00955321" w:rsidRPr="000420C0" w:rsidRDefault="00955321" w:rsidP="009610D1">
      <w:pPr>
        <w:pStyle w:val="af3"/>
      </w:pPr>
      <w:r w:rsidRPr="000420C0">
        <w:t>Приложение 1.1;</w:t>
      </w:r>
    </w:p>
    <w:p w:rsidR="00955321" w:rsidRPr="000420C0" w:rsidRDefault="00955321" w:rsidP="009610D1">
      <w:pPr>
        <w:pStyle w:val="af3"/>
      </w:pPr>
      <w:r w:rsidRPr="000420C0">
        <w:t>Приложение 1.2;</w:t>
      </w:r>
    </w:p>
    <w:p w:rsidR="00955321" w:rsidRPr="000420C0" w:rsidRDefault="00955321" w:rsidP="009610D1">
      <w:pPr>
        <w:pStyle w:val="af3"/>
      </w:pPr>
      <w:r w:rsidRPr="000420C0">
        <w:t>Приложение 2.1;</w:t>
      </w:r>
    </w:p>
    <w:p w:rsidR="00955321" w:rsidRPr="000420C0" w:rsidRDefault="00955321" w:rsidP="009610D1">
      <w:pPr>
        <w:pStyle w:val="af3"/>
      </w:pPr>
      <w:r w:rsidRPr="000420C0">
        <w:t>Приложение 2.2;</w:t>
      </w:r>
    </w:p>
    <w:p w:rsidR="00955321" w:rsidRPr="000420C0" w:rsidRDefault="00955321" w:rsidP="009610D1">
      <w:pPr>
        <w:pStyle w:val="af3"/>
        <w:rPr>
          <w:b/>
          <w:sz w:val="32"/>
        </w:rPr>
      </w:pPr>
      <w:r w:rsidRPr="000420C0">
        <w:t>Приложение 3. Сценарии развития аварий в системах теплоснабжения.</w:t>
      </w:r>
    </w:p>
    <w:p w:rsidR="00955321" w:rsidRPr="000420C0" w:rsidRDefault="00955321" w:rsidP="009610D1">
      <w:pPr>
        <w:pStyle w:val="af3"/>
      </w:pPr>
    </w:p>
    <w:p w:rsidR="00955321" w:rsidRPr="00EB3EC7" w:rsidRDefault="00955321" w:rsidP="009610D1">
      <w:pPr>
        <w:pStyle w:val="af3"/>
      </w:pPr>
    </w:p>
    <w:p w:rsidR="00955321" w:rsidRPr="00EB3EC7" w:rsidRDefault="00955321" w:rsidP="009610D1">
      <w:pPr>
        <w:pStyle w:val="af3"/>
      </w:pPr>
      <w:r w:rsidRPr="00EB3EC7">
        <w:t>Книга 12 "Обоснование инвестиций в строительство, техническое перевооружение и (или) модернизацию";</w:t>
      </w:r>
    </w:p>
    <w:p w:rsidR="00955321" w:rsidRPr="00EB3EC7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13 "Индикаторы развития систем теплоснабжения</w:t>
      </w:r>
      <w:r>
        <w:rPr>
          <w:szCs w:val="26"/>
        </w:rPr>
        <w:t xml:space="preserve"> </w:t>
      </w:r>
      <w:r w:rsidRPr="00EB3EC7">
        <w:rPr>
          <w:szCs w:val="26"/>
        </w:rPr>
        <w:t>городского округа";</w:t>
      </w:r>
    </w:p>
    <w:p w:rsidR="00955321" w:rsidRPr="00EB3EC7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14 "Ценовые (тарифные) последствия";</w:t>
      </w:r>
    </w:p>
    <w:p w:rsidR="00955321" w:rsidRPr="00EB3EC7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15 "Реестр единых теплоснабжающих организаций";</w:t>
      </w:r>
    </w:p>
    <w:p w:rsidR="00955321" w:rsidRPr="00EB3EC7" w:rsidRDefault="00955321" w:rsidP="009610D1">
      <w:pPr>
        <w:pStyle w:val="af3"/>
      </w:pPr>
      <w:r w:rsidRPr="00EB3EC7">
        <w:t>Книга 16 "Реестр мероприятий схемы теплоснабжения";</w:t>
      </w:r>
    </w:p>
    <w:p w:rsidR="00955321" w:rsidRPr="00EB3EC7" w:rsidRDefault="00955321" w:rsidP="009610D1">
      <w:pPr>
        <w:pStyle w:val="af3"/>
        <w:rPr>
          <w:szCs w:val="26"/>
        </w:rPr>
      </w:pPr>
      <w:r w:rsidRPr="00EB3EC7">
        <w:rPr>
          <w:szCs w:val="26"/>
        </w:rPr>
        <w:t>Книга 17 "Замечания и предложения к проекту схемы теплоснабжения";</w:t>
      </w:r>
    </w:p>
    <w:p w:rsidR="00955321" w:rsidRDefault="00955321" w:rsidP="009610D1">
      <w:pPr>
        <w:pStyle w:val="af3"/>
      </w:pPr>
      <w:r w:rsidRPr="00EB3EC7">
        <w:rPr>
          <w:szCs w:val="26"/>
        </w:rPr>
        <w:t>Книга 18 "Сводный том изменений, выполненных в доработанной и (или) ак</w:t>
      </w:r>
      <w:r>
        <w:t>туализированной схеме теплоснабжения".</w:t>
      </w:r>
    </w:p>
    <w:p w:rsidR="00955321" w:rsidRDefault="0095532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610D1" w:rsidRDefault="009610D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955321" w:rsidRDefault="00955321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6"/>
          <w:lang w:eastAsia="en-US"/>
        </w:rPr>
        <w:id w:val="-1944996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97323" w:rsidRPr="0070648E" w:rsidRDefault="00797323">
          <w:pPr>
            <w:pStyle w:val="ae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>
            <w:rPr>
              <w:rFonts w:ascii="Times New Roman" w:hAnsi="Times New Roman" w:cs="Times New Roman"/>
              <w:color w:val="auto"/>
              <w:sz w:val="26"/>
              <w:szCs w:val="26"/>
            </w:rPr>
            <w:t>Содержание</w:t>
          </w:r>
        </w:p>
        <w:p w:rsidR="00DB66D5" w:rsidRDefault="009610D1">
          <w:pPr>
            <w:pStyle w:val="13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6908701" w:history="1">
            <w:r w:rsidR="00DB66D5" w:rsidRPr="00037E20">
              <w:rPr>
                <w:rStyle w:val="ac"/>
                <w:noProof/>
              </w:rPr>
              <w:t>6. Таблица 6.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капитального ремонта) тепловых сетей (с годом ввода в эксплуатацию после 1990 включительно) в срок до 2045 года включительно.</w:t>
            </w:r>
            <w:r w:rsidR="00DB66D5">
              <w:rPr>
                <w:noProof/>
                <w:webHidden/>
              </w:rPr>
              <w:tab/>
            </w:r>
            <w:r w:rsidR="00DB66D5">
              <w:rPr>
                <w:noProof/>
                <w:webHidden/>
              </w:rPr>
              <w:fldChar w:fldCharType="begin"/>
            </w:r>
            <w:r w:rsidR="00DB66D5">
              <w:rPr>
                <w:noProof/>
                <w:webHidden/>
              </w:rPr>
              <w:instrText xml:space="preserve"> PAGEREF _Toc226908701 \h </w:instrText>
            </w:r>
            <w:r w:rsidR="00DB66D5">
              <w:rPr>
                <w:noProof/>
                <w:webHidden/>
              </w:rPr>
            </w:r>
            <w:r w:rsidR="00DB66D5">
              <w:rPr>
                <w:noProof/>
                <w:webHidden/>
              </w:rPr>
              <w:fldChar w:fldCharType="separate"/>
            </w:r>
            <w:r w:rsidR="00DB66D5">
              <w:rPr>
                <w:noProof/>
                <w:webHidden/>
              </w:rPr>
              <w:t>5</w:t>
            </w:r>
            <w:r w:rsidR="00DB66D5">
              <w:rPr>
                <w:noProof/>
                <w:webHidden/>
              </w:rPr>
              <w:fldChar w:fldCharType="end"/>
            </w:r>
          </w:hyperlink>
        </w:p>
        <w:p w:rsidR="00797323" w:rsidRDefault="009610D1">
          <w:r>
            <w:rPr>
              <w:b/>
              <w:bCs/>
              <w:sz w:val="24"/>
            </w:rPr>
            <w:fldChar w:fldCharType="end"/>
          </w:r>
        </w:p>
      </w:sdtContent>
    </w:sdt>
    <w:p w:rsidR="00610BDE" w:rsidRDefault="00610BDE">
      <w:pPr>
        <w:rPr>
          <w:sz w:val="28"/>
          <w:szCs w:val="28"/>
        </w:rPr>
        <w:sectPr w:rsidR="00610BDE" w:rsidSect="00B43F4A">
          <w:footerReference w:type="default" r:id="rId8"/>
          <w:pgSz w:w="11910" w:h="16840"/>
          <w:pgMar w:top="1134" w:right="567" w:bottom="1134" w:left="1701" w:header="567" w:footer="624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titlePg/>
          <w:docGrid w:linePitch="354"/>
        </w:sectPr>
      </w:pPr>
    </w:p>
    <w:p w:rsidR="0078557F" w:rsidRPr="009610D1" w:rsidRDefault="0078557F" w:rsidP="00DB66D5">
      <w:pPr>
        <w:pStyle w:val="a"/>
        <w:outlineLvl w:val="0"/>
      </w:pPr>
      <w:bookmarkStart w:id="0" w:name="_Toc226908701"/>
      <w:r w:rsidRPr="009610D1">
        <w:lastRenderedPageBreak/>
        <w:t xml:space="preserve">Таблица </w:t>
      </w:r>
      <w:r w:rsidR="0070648E" w:rsidRPr="009610D1">
        <w:t>6</w:t>
      </w:r>
      <w:r w:rsidR="009610D1" w:rsidRPr="009610D1">
        <w:t>.</w:t>
      </w:r>
      <w:r w:rsidR="00893D55" w:rsidRPr="009610D1">
        <w:t xml:space="preserve">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</w:t>
      </w:r>
      <w:r w:rsidR="0091714A" w:rsidRPr="009610D1">
        <w:t xml:space="preserve">капитального ремонта) тепловых сетей (с годом ввода в эксплуатацию </w:t>
      </w:r>
      <w:r w:rsidR="0070648E" w:rsidRPr="009610D1">
        <w:t xml:space="preserve">после </w:t>
      </w:r>
      <w:r w:rsidR="0091714A" w:rsidRPr="009610D1">
        <w:t>1990 включительно) в срок до 20</w:t>
      </w:r>
      <w:r w:rsidR="0070648E" w:rsidRPr="009610D1">
        <w:t>45</w:t>
      </w:r>
      <w:r w:rsidR="0091714A" w:rsidRPr="009610D1">
        <w:t xml:space="preserve"> года включительно.</w:t>
      </w:r>
      <w:bookmarkEnd w:id="0"/>
    </w:p>
    <w:p w:rsidR="0078557F" w:rsidRDefault="0078557F" w:rsidP="0078557F"/>
    <w:tbl>
      <w:tblPr>
        <w:tblW w:w="9446" w:type="dxa"/>
        <w:tblLook w:val="04A0" w:firstRow="1" w:lastRow="0" w:firstColumn="1" w:lastColumn="0" w:noHBand="0" w:noVBand="1"/>
      </w:tblPr>
      <w:tblGrid>
        <w:gridCol w:w="2036"/>
        <w:gridCol w:w="1379"/>
        <w:gridCol w:w="1027"/>
        <w:gridCol w:w="1237"/>
        <w:gridCol w:w="1327"/>
        <w:gridCol w:w="1411"/>
        <w:gridCol w:w="1215"/>
      </w:tblGrid>
      <w:tr w:rsidR="0078557F" w:rsidRPr="0078557F" w:rsidTr="0078557F">
        <w:trPr>
          <w:trHeight w:val="240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Ж/Д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 МАГАЗИН СТРОЙМАТЕРИАЛЫ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2008,1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ИП ТРИФОНЕНКОВ Д. Г.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 11А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ОПС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ПИЛОРАМА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 ЗДАНИЕ ХОЛОДИЛЬНИКА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823,1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здание прежней котельной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Детский сад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3б 18-ти кв ж/д№2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 культуры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Сельская администрация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1а 18-ти кв ж/д№1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3а 4-х кв ж/д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2723,9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2068,4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103 Торгово выставочный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1679,7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2203,7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2072,7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 КОРПУС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ГОГОЛЯ_14 ПЕРСПЕКТИВА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ПОРТОВАЯ 52 К1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685,9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ХЛАДОКОМБИНАТ ГО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АДМ ЗДАНИЕ РЫБЦЕХА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1713,4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91   управление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 СБЕРБАНК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1869,6</w:t>
            </w:r>
          </w:p>
        </w:tc>
      </w:tr>
      <w:tr w:rsidR="0078557F" w:rsidRPr="0078557F" w:rsidTr="0078557F">
        <w:trPr>
          <w:trHeight w:val="24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УПРАВЛЕНИЕ ГР-ГО Р-НА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ГОГОЛЯ_47 СТАРОЕ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3_УВД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ООО СПМК1133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85 АБК  череповецмебель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20 ПРОИЗВОД.БЫТОВОЙ 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 3Б ООО СЕЛЬСТРОЙ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1169,7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ПКФ ЛЕВКОМ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15_ПОЧТА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131_БАНК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2311,7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МЕРКЕР Е.А.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107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АЗС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 ЧУРАНОВ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3В ПМК793 ОФИС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14_ПРИСТРОЙКА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85Г ПРОМЭЛТЕХ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100  ДК"АММОФОС"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ФОК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26Б_ДЮСШ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  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2277,2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АНИКОР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 МЕХ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 ФОРТУНА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18А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ВАЖЕНИН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93_РЫНОК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АБК НОВОЕ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22ЛУЧИК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ПРАЧЕЧНАЯ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30  "ТЕРМИНАЛ"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12А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 ЗОНА ГСК-13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ПРОФИЛАКТОРИЙ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87 ГСК"БАРС"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электроцех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СУДОСТРОИТЕЛЬНАЯ 7 РЕЧНОЙ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 КУЗОВНОЙ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ИП МАИЛЯН,Мит 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 ГСК "ВИХРЬ"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12 ЗАКР.СТОЯНКА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30,3479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6 АБК С ГАРАЖАМИ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ГАРАЖИ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45А АВТОТРЕК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ГСК  "ТРИ БАШНИ"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Д.Е,,Ж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КРАСНОДОНЦЕВ_48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БЕЛИНСКОГО_31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КРАСНАЯ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ХИМИКОВ_20А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12,9277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ТРАНСПОРТНАЯ 83 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САУНА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ПОБЕДЫ_116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16,8713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ГЛАВНЫЙ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УЧЕБНЫЙ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ФРУКТОХРАН.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89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8А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ТАРНАЯ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546,5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ПРОИЗВОДСТВЕННЫЙ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3В ООО"КАНЬОН"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Каньон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КОТЕЛЬНАЯ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2289,2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РСП "Северный мост"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93В  мастерские "Водоканал"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102_КАФЕ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43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ПЕКАРНЯ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 ООО "Рассвет"ВСПОМ.КОРП.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1МЕХАНИЧЕСКИЕ МАСТЕРСИКИЕ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МАТ.СКЛАД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 КРАСИЛ.ЦЕХ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ГЛ.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АНТИКОР_ОБР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ЗЕРКАЛ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 ПРОИЗ.КОРПУС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ПОРТОБЛОК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2143,2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АВТОЦЕХ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СУДОСТРОИТЕЛЬНАЯ 7 РЕЧНОЙ ПОРТ ДЕРЕВОЦЕХ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МЕЛЬНИЦА1 т/узел демонтирован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ПРОФИЛАКТОРИЙ "КАМАЗ"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котельная №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СТАНОЧ.ЗАГОТ.ЦЕХ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47 ЦЕХ СБТ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47 РММ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РЕМОНТА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разделки и покраски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ЦЕХ_МЯГК. МЕБ.2 отключен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ЦЕХ_МЯГК.1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МЕБЕЛ.ЦЕХ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  56 ГЛ.КОРП.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  БПУ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ШЕКСНАТРАНС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2529,7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45_НАСОСНАЯ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КНС-3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34А ЦТП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 ГРП-7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34_КОТТ.13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34_КОТТ.10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34_КОТТ.6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32_КОТТ.3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12Б КОТТЕДЖ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34_КОТТ.5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СЕВЕР САХАР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СКЛАД(1-7)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ВЫСТАВОЧНЫЙ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СКЛАД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3Б ООО "ЭЛЬКОМ"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Эльком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1144,7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АБК ПРОИЗВОДСТ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1141,7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7/43 СЕВЕРНЫЙ ГРАДУС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ПРОМТОВАРЫ СКЛАД_25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3Г ИП КИРАСИРОВ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АБК+ГАРАЖ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58 СКЛАД КОРОНА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СКЛАД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ИСАЯН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СКЛАД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СКЛАД_ЗАВОДЧИКОВА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1140,5</w:t>
            </w:r>
          </w:p>
        </w:tc>
      </w:tr>
    </w:tbl>
    <w:p w:rsidR="0078557F" w:rsidRDefault="0078557F" w:rsidP="0078557F"/>
    <w:tbl>
      <w:tblPr>
        <w:tblW w:w="9691" w:type="dxa"/>
        <w:tblLayout w:type="fixed"/>
        <w:tblLook w:val="04A0" w:firstRow="1" w:lastRow="0" w:firstColumn="1" w:lastColumn="0" w:noHBand="0" w:noVBand="1"/>
      </w:tblPr>
      <w:tblGrid>
        <w:gridCol w:w="2035"/>
        <w:gridCol w:w="1276"/>
        <w:gridCol w:w="1276"/>
        <w:gridCol w:w="1276"/>
        <w:gridCol w:w="1276"/>
        <w:gridCol w:w="1276"/>
        <w:gridCol w:w="1276"/>
      </w:tblGrid>
      <w:tr w:rsidR="0078557F" w:rsidRPr="0078557F" w:rsidTr="0078557F">
        <w:trPr>
          <w:trHeight w:val="2400"/>
          <w:tblHeader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 КПП И ПЕСКОСУШИЛКА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КПП И ПЕСКОСУШИЛКА ТРАМВ.П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ЮЖНАЯ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23/210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2368,1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1182,8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2/82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ЛЕДНЕВА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3584,3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3577,3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1/84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ПРОЕЗД НОВОСЕЛОВ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116/69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КРАЙНЯЯ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39Б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ВОЕНКОМАТ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АБК ДУЭТ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 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64_МЕД.ЦЕНТР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81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ВОС-3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ИП ТУЕЗОВ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3548,6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 - ЧОЛА 2  ТЕХ ЛЕС СЕРВИС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36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ОООГюйс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86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50_ПОЛИК-КА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 ДЮСШ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БОРШОДСКАЯ_40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ПРОИЗ.КОРПУС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 46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 ПАВИЛЬОН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 "Мир продуктов"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АРХАНГЕЛЬСКАЯ,70Б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АРХИВ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ГАРАЖ МАКСИМОВ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ГСК_ГРУЗОВИК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РМЦ РЫЖОВА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2_ГСК ФРОЛОВ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3597,6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ОЛИМПИЙСКАЯ, 8 зона ГСК Спрут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 ГСК_ТЕПЛОТЕХНИК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81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 ГАРАЖИ  (автостоянка)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8 ГСК "БЕРЕЗКА"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ГСК-125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71 ГАРАЖ_"ЭЛЕКТРОСВЕТ"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 ПОДЗЕМ.ГАРАЖ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АВТОГАРАЖ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20А ГВС демонтирвано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 ЛЕСОВИК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1136,1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СЕВЕРРОСС НОВАЯ БАЗА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СТОЯНКА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КРАСНОДОНЦЕВ_54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ПРЕОДОЛЕНИЕ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КРАСНОДОНЦЕВ_76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АРХАНГЕЛЬСКАЯ_54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АРХАНГЕЛЬСКАЯ_116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БОРШОДСКАЯ_34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БЕЛЯЕВА_22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3285,3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ЛЕДНЕВА_9 нет договора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ГАЗОЛЕЧЕБНИЦА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ПРАЧЕЧНАЯ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38 ХОЗКОРПУС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   "АДОНИС"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БАНЯ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КРАСНОДОНЦЕВ_66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2958,4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 МОЙКА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КРАСНОДОНЦЕВ_66 Здание для тренировок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2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54 АВТОМАСТЕРСКАЯ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12 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ПТО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-Чола 2_Склад_Калюжный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Ветка-Чола 2_склад_Калюжны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ГСК БЕЗЫМЯННЫЙ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50 КОМПРЕС-НАЯ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Безымянная,10,стр.3 (2021г)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ПРОФ.МАШИН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ЧП ВЛАСОВ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2681,9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35_СТОМАТОЛОГИЯ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10 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РЫБНЫЙ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54 ПОКРАСКА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ЦЕХ Соколовский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 46 СТОЛЯРКА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 АВТОЦЕХ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МАЗУТОНАСОСНАЯ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СТ. ОЧИСТКИ СТ. 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МЕБЕЛЬНЫЙ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3706,6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БЛОК ВОДОПОДГОТОВКИ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 53А ПРОИЗ.КОРП.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Админ.здание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52 ЧСК-2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ПРОИЗ.КОРП.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БАРАБАНН. СЕТКИ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 ЦВЕТЫ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135  "Новый век"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69  ТРЦ"ШТОРМ"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 ТЕПЛИЦА ОТКЛЮЧЕН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7 ТЕПЛИЦА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ТЯГОВАЯ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 ПНС-4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13 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19_ГРП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 ПНС-11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КВОС НАСОСНАЯ 2-ГО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3082,3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СКЛАД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СТРОЙСНАБКОМПЛЕКТ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ЛАБОРАТОРИЯ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АНГАР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</w:t>
            </w:r>
          </w:p>
        </w:tc>
      </w:tr>
    </w:tbl>
    <w:p w:rsidR="0078557F" w:rsidRDefault="0078557F" w:rsidP="0078557F"/>
    <w:tbl>
      <w:tblPr>
        <w:tblW w:w="9727" w:type="dxa"/>
        <w:tblLayout w:type="fixed"/>
        <w:tblLook w:val="04A0" w:firstRow="1" w:lastRow="0" w:firstColumn="1" w:lastColumn="0" w:noHBand="0" w:noVBand="1"/>
      </w:tblPr>
      <w:tblGrid>
        <w:gridCol w:w="1964"/>
        <w:gridCol w:w="1468"/>
        <w:gridCol w:w="1259"/>
        <w:gridCol w:w="1259"/>
        <w:gridCol w:w="1259"/>
        <w:gridCol w:w="1259"/>
        <w:gridCol w:w="1259"/>
      </w:tblGrid>
      <w:tr w:rsidR="0078557F" w:rsidRPr="0078557F" w:rsidTr="0078557F">
        <w:trPr>
          <w:trHeight w:val="2400"/>
          <w:tblHeader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ОБЩЕЖИТИЕ НА 400 МЕСТ(Советский,126)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0,973713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81/68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 нет ГВС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32А (кап.ремонт 2018)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14/68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31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АПТЕКА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21Б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  ТСЖ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114/1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6/55  КАЗАРМА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6/50 КАЗАРМА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40 Медцентр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6/72 ОБЩЕЖИТИЕ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16А Административно-деловой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КАМЕННЫЙ ПЕР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АБК2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2304,3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15  Департамент ЖКХ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   Водоканал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КОММУНИСТОВ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61Б    ТД "Северсталь-Инвест"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43    Казначейство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ПРОИЗ.КОРПУС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83_БИЗНЕС-ЦЕНТР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22  "стелс"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СОЦИАЛИСИТЧЕСКАЯ 48/33 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6/2 АВТОМАСТЕРСКИЕ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67А      Комитет по управл. имущ.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ДИСПЕТЧЕР_СТАР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29Д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АБК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59  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6/1 УЧ.КОРПУС №3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 КЭО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52   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47   "Северные Афины"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 севергазбанк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32  ГОСТИНИЦА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ЛУНАЧАРСКОГО_26    МУП "Водоканал"   АБК новый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35Б      Камерный театр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ТРУДА_33А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КЕЛЬИ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6/42 ОРКЕСТРОВАЯ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 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62Б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  ТЦ "НАТАША"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ПРАЧЕЧНАЯ  (котельная № 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МИЛЮТИНА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РЕВОЛЮЦИИ1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1ТП_РЕВОЛ1/8А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32_МУЗЕЙ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73_АРХИВ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6/53 БИБЛИОТЕКА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ЗАРЕЧНАЯ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6/56 ХРАНИЛИЩЕ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ГАРАЖИ_СТАР.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25А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6/67 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токарные 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26  гаражи 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ЛЕНИНА_66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25  ремонт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6/60 ЛАЗАРЕТ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   Лечебный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НАБЕРЕЖНАЯ_55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   Воскрксная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 ПРАВОСЛАВНАЯ ГИМНАЗИЯ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46 ФИЛИАЛ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39/38 ДВОРЕЦ БРАКОСОЧЕТАНИЙ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ЗАОЧНОЕ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30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ДЗЕРЖИНСКОГО_2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126 ЧВВИУР УЧЕБНЫЙ КОРПУС№1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ГОРЬКОГО_14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6/62 УЧ. КОРПУС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ЛУНАЧАРСКОГО_5А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 МОЙКА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6/66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ЗДАНИЕ ЭЛЕКТРИКОВ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ПРОИЗ.КОРП.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АБК старый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ГАРАЖИ СТАРЫЕ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6/59 АРТСКЛАД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6/58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6/44 КУРСАНТСКОЕ КАФЕ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6/70 СТОЛОВАЯ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КУХНЯ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48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ХИМЧИСТКА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64Б  пекарня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МАРКСА 25 ПРОИЗВ ЗДАНИЕ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ПОДСОБНЫЙ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ГРП 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49 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55      "Рубин"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51      "Дарья"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 тц "Суоми"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СЕРОВ ПЕР ТОРГ.ПАВИЛЬОН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5_МАГАЗИН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113     тц "Океан"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73_КНИГИ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    "Кижи"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 ДОД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55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28А   тяговая подстанция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ПНС-1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КРАСНЫЙ ПЕР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общественное здание Пришеп С.В.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КРАСНЫЙ ПЕР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20А  воскресная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2067,8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20_СКЛАД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КОНД.СКЛАД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 6/73 КПП-2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ЦЕРКОВЬ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6/54 КЛУБ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923,2</w:t>
            </w:r>
          </w:p>
        </w:tc>
      </w:tr>
    </w:tbl>
    <w:p w:rsidR="0078557F" w:rsidRDefault="0078557F" w:rsidP="0078557F"/>
    <w:tbl>
      <w:tblPr>
        <w:tblW w:w="9792" w:type="dxa"/>
        <w:tblLayout w:type="fixed"/>
        <w:tblLook w:val="04A0" w:firstRow="1" w:lastRow="0" w:firstColumn="1" w:lastColumn="0" w:noHBand="0" w:noVBand="1"/>
      </w:tblPr>
      <w:tblGrid>
        <w:gridCol w:w="1968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УМВД РФ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шоссе,26А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ОКИНИНА, 13,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СПОРТИВНАЯ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 ПОЧТА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0,976148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5 Б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61 ООО "МИК"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СДТУ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ПРОИЗВОДСТВЕННЫЙ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КОТЕЛЬНАЯ_СЕВЕРНАЯ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88В ООО СОЮЗ-ТЕХНО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ПРОХОДНАЯ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86Б ООО "ФОРУМ"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70Б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Ш88 ООО "УНИКРОМ"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54В_АДОНИС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 ЛОЦ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1709,4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торговый центр (2019)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ПРАЧЕЧНАЯ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СКЛАД ПИОНЕРСКАЯ 14Г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ГАРАЖИ НОВЫЕ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92,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Ш. 92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ШОССЕ 76Д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ГСК_КЕДР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МАТЕРИАЛОВ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 ГАРАЖ БОЛ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ГАРАЖИ 88 АБРОСИМОВ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 8 ФГУП"ПОЧТА РОСИИ"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АМИНВЕСТ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МОЛОДЕЖНАЯ_20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СЕВЕРНОЕ_Ш5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ВЕТЕРАНОВ_16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_21А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СПАЛЬНЫЙ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1726,8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МОЧЕНКОВА_10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 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47 АВТОМОЙКА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КУЗНИЦА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86И МАСТЕРСКАЯ С НАВЕСОМ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МЕБЕЛЬНЫЙ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47Б АВТОКОМПЛЕКС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ЦРЭО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94 ООО ЧДС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24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 76  ФРУКТОХРАНИЛИЩЕ ГВС и СВ демонтированы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 "ВАЛДИС" СКЛАД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86Г ООО ЗАВОД КЛЕЕНОГО БРУСА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 БАР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86Е АВТОСПЕЦМАШ КРЦ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88Б СМИРНОВ 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1202,6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8 ФГУП"ПОЧТА РОССИИ"РММ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187,3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ЛАБОРАТОРНЫЙ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КОТЕЛЬНАЯ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43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45  АВТОДОМ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16Б, ТЦ "РАДУГА"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 ПРОИЗВ. ЗДАНИЕ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ПИЩЕТОРГ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80Д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"ВИНКОР"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ИП НОСКОВ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80В ЧП МИТЕЛЬКОВ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ХОЗ ОТДЕЛ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61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Ш.,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АНГАР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1158,7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ООО"Валдис"ТВ+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ЛИТ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"РЯБИНУШКА"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СКЛАД ТЕПЛЫЙ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1064,7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192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СТР.58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10 ОЧЕРЕДЬ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59 оптовая база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ТОРГОВОЕ ЗДАНИЕ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Конюшня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56 к.1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3976,4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37/29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2892,9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12(9)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25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1993,9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2/47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77Б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БАТЮШКОВА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СТР.5В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ЛЮБЕЦКАЯ, 5Б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 ооо Соло-строй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НАСЕДКИНА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стр.№5 (Инвестстройзаказчик)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1ТП_21/105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32/34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6АТП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3897,9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ЛЕНИНГРАДСКАЯ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6_СЕРВИС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12_КОНТОРА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ОКТЯБРЬСКИЙ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  СБЕРБАНК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3219,7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14_АТЛАНТ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14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49_МАГАЗИН-2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25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 А +левое крыло (вент)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27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3234,4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21А МЕРКУРИЙ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БАРСКИЙ 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 ПОДЗЕМ.ГАРАЖ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ГСК-542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ГСК-547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ГСК-658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51А ДЕТ САД №27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ГОРОДЕЦКАЯ_20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2239,1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ЛЮБЕЦКАЯ_19А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ЖЕРЕБЯТНИК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63 БЕТОНОРАСТВОРНЫЙ УЗЕЛ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 ГРП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РЫБИНСКАЯ 61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163,8204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10А_ТЦ"ВЕГА"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55А ДИЛЕРСКИЙ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10_ТЦ"ПРОСТОКВАШИНО"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2/102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ТРЦ "ОКЕЙ ДЕЛЬТА"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53 ТЦ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ЛЮБЕЦКАЯ 3,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1232,7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18 ТБК  "ЭЛБИ"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66_АВТОСЕРВИС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50А_ОУС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7_ГРП-18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НАСОСНАЯ СТАНЦИЯ/108МКР.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МОНТ-КЛЕР 36/5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 22/58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35/12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ИЛЬИНСКАЯ_15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 12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17/1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50/22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САЗОНОВА_6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РЕЗНИКОВА_22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НОВОСЕЛЬСКАЯ_31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27/2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НОВОСЕЛЬСКАЯ_11/33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36/19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НОВОГРИТИНСКАЯ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ДАЛЬНЯЯ_19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60/9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РАМЕНСКАЯ_11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35/2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23/20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НОВОСЕЛЬСКАЯ 10/28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20/19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38/10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31/24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МОНТ-КЛЕР_33/11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НОВОСЕЛЬСКАЯ_30/14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РОЖДЕСТВЕНСКАЯ_4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ВИЧЕЛОВСКАЯ_17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21/13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САЗОНОВА_18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62/10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15/14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САЗОНОВА_20/28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11/2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САЗОНОВА_22/17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21/40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21/15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ДОМОЗЕРОВСКАЯ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17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1705,2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3940,9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3881,9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3838,4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ХОЛОДНЫЙ СКЛАД ГВС не смонтировано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 ЗВЕЗДА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39_ДЮК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2794,6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2960,2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34А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ГСК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БАРДИНА, 6,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эт.Луначарского,55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КОЛЛЕКТИВНАЯ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4309,9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КОЛЛЕКТИВНАЯ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МАРКСА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МЕНДЕЛЕЕВА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КОМСОМОЛЬСКАЯ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46А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23/17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 медиа-центр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2/26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2/30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ЧКАЛОВА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ЖУКОВА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11,1363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47  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1ТП_ОТОП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30А   ТСЖ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МИРА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4544,5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5А  гостиница "Металлург"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41    ТСЖ "Проспект"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БАРДИНА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15 (запитан с КЛ.13)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КЛУБНЫЙ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МОСКОВСКИЙ ПР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МОСКОВСКАЯ 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Р. ЛЮКСЕМБУРГ,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МЕТАЛЛУРГОВ_5А жилой дом ооо СИЦ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ВЕРЕЩАГИНА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36    "Ленинград"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ОБЩЕЖИТИЕ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149   общежитие ЗМК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4744,8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27      МОБ УВД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14  СБК ОАО "Северсталь"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ФСБ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31/3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 ранжирный парк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4751,8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11А   "Регионстрой"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53А (4-х эт.дом)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УСТЮЖЕНСКАЯ_14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АБК, ЗАП.ТРИБУНА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"Мрамор"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22    РСЦ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(КИРПИЧ)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7   дом охотника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    ГС "РОСТО"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УХТОМСКОГО 5 АБК МЕДПУНКТ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9А    МЧС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124 (детский сад)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15     ПКФ "Политон"  (ВП откл)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ЛОВД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ПОСТ ЭЦ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51  суд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КОМАРОВА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 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КОМСОМОЛЬСКАЯ_12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15А_ПРИСТРОЙКА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51А ОФИС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ДОМЕНЩИКОВ 48Б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ГОРЬКОГО 52  ПТО-1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ЧКАЛОВА_23А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ПУШКИНСКАЯ 7   центр народных ремесел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ПОБЕДЫ_7 ГОРСТРОЙЗАКАЗЧИК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51 ТК"ИНТЕРСИТИ"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ПОЛИК-КА_НОВ.  (новое здание)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32 взрослая пол-ка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34 ДЕТС.ПОЛИК-КА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СЭС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1322,8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ЛАБОРАТОРИЯ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1435,8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ХОЗЯЙСТВЕННЫЙ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СТАЛЕВАРОВ_32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13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СЕВЕРНАЯ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тир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18А КАЛИБР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2613,5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ВЕРЕЩАГИНА_43     спортивная школа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757,5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"СТРОИТЕЛЬ" котельная и спорткомплекс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4525,5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АБК,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2407,5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СТАДИОН "МЕТАЛЛУРГ"  ФУТБОЛЬНОЕ ПОЛЕ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ВОСТОЧНАЯ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  ФОК Локомотив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43, КАТОК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ДЮСШ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84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29А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3464,8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ОБЪЕДИН ВЕГА (АО Тандер)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 ПРОДУКТЫ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11_ПРАЧЕЧНАЯ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ЗАВОКЗАЛЬНАЯ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КАССЫ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Ж/Д ВОКЗАЛ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ГАРАЖИ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42_ГАРАЖ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 ПРОФИЛАКТОРИЙ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ГАРАЖ ДОП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РАДИОЛОГИЯ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ГСК-28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ГСК-9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17а ГСК-6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 СТР.1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ЗОНА 8 ГСК-3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 ГСК ПОЛИГРАФИСТ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ГСК-6/1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 ГСК-8А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41_ГСК-2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44_ГСК-25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 ГУ КОНВЕРСИЯ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39_ГСК-5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 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ЛОМОНОСОВА, 42, ГАРАЖ №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8 ЗОНА ГСК-4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51А  ГСК ЛАСТОЧКА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 ПОЖДЕПО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ГСК СЕМЕРКА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2102,9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47 детский сад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ЛЕНИНА_147   д/с №58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СТАЛЕВАРОВ_74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ГОРЬКОГО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ЛОМОНОСОВА_35А  д/с №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ЛОМОНОСОВА_14А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137   центр помощи детям ПМПК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МОСКОВСКИЙ ПР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ЛИНИЯ БУТЫЛИРОВАНИЯ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ЛЕЧ.-РЕАБ.ЦЕНТР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ГРЯЗЕЛЕЧЕБНИЦА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ДАНИЛОВА_24 "Родник"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БЛОК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19,5293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18 ДЕТСКОЕ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Г-Д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30   психодиспансер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3594,5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 ТЕРАПЕВТИЧЕСКИЙ_КОРП.1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СОМАТИЧЕСКИЙ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КОМСОМОЛЬСКАЯ_45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15 ИНФЕКЦИОННЫЙ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МОРГ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4078,6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РАДИОИЗОТОПНАЯ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АДМИНИСТРАТИВНЫЙ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4102,6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ДИАГНОСТИЧЕСКИЙ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ТЕРАПЕВТИЧЕСКИЙ_КОРП.2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ДАНИЛОВА 15 КОРПУС 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 ВОСКР.ШКОЛА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ПР.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23/1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ТУ№38 УЧЕБ.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СТРОИТЕЛЕЙ ПР 32 Центр соц. выплат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НОВОЕ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А  столовая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УЧЕБНЫЙ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11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2178,2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21Б ИМИТ ЧФСПГТУ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МЕНДЕЛЕЕВА 14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ПАКГАУЗ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УЧАСТОК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 главный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В. БАШНЯ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4484,2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2590,6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 АККУМУЛЯТОРНАЯ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50  ХОЗКОРПУС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4070,3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38 МАСТЕРСКИЕ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ЦЕХ_КОНСТРУКЦИЙ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45 КОТЕЛЬНАЯ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станция нагрева воды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4433,8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 ЦРПВ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1763,7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МАЯКОВСКОГО 11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МАСТ-Е ПЧ-16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15 ПИЩЕБЛОК_НОВ.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ПР_28А  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123_РЕСТОРАН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75_МАГАЗИН "ХЛЕБОСОЛ"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РЫНОК +перпектива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3598,8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РОДИЛЬНОЕ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4686,5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  "Фабрика обуви"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ГЛ.КОРПУС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 (реконстр.2018)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МАГАЗИН нет т/узла врезка с т/узла 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73 МАГАЗИН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Горького, 20Б Павильон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 20  ПАВИЛЬОН №10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4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46_МАГАЗИН3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36   тк  "Юбилейный"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ЛОМОНОСОВА 20 А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3509,9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павильон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ТЕПЛИЦА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КУРМАНОВА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ЛУНАЧАРСКОГО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ИНСТРУМ-КА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БАГАЖНОЕ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2342,6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СКЛАД ГВС и СВ не подключены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30 ТУАЛЕТ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 1 ЦЕРКОВЬ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Ж/Д ВОКЗАЛ ЧАСОВНЯ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16 "МОЛОДЕЖНЫЙ ЦЕНТР"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3467,5</w:t>
            </w:r>
          </w:p>
        </w:tc>
      </w:tr>
    </w:tbl>
    <w:p w:rsidR="0078557F" w:rsidRDefault="0078557F" w:rsidP="0078557F"/>
    <w:p w:rsidR="0078557F" w:rsidRDefault="0078557F" w:rsidP="0078557F"/>
    <w:tbl>
      <w:tblPr>
        <w:tblW w:w="9413" w:type="dxa"/>
        <w:tblLook w:val="04A0" w:firstRow="1" w:lastRow="0" w:firstColumn="1" w:lastColumn="0" w:noHBand="0" w:noVBand="1"/>
      </w:tblPr>
      <w:tblGrid>
        <w:gridCol w:w="1990"/>
        <w:gridCol w:w="1408"/>
        <w:gridCol w:w="1030"/>
        <w:gridCol w:w="1240"/>
        <w:gridCol w:w="1331"/>
        <w:gridCol w:w="1415"/>
        <w:gridCol w:w="1218"/>
      </w:tblGrid>
      <w:tr w:rsidR="0078557F" w:rsidRPr="0078557F" w:rsidTr="00797323">
        <w:trPr>
          <w:trHeight w:val="2400"/>
          <w:tblHeader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ХЛЕБОПЕКАРНЯ ГВС демонтировано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9А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13А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521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ПОЧТА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 МАГАЗИН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АРХИВ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12 АРХИВ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ЦЕНТРАЛЬНАЯ 12 МАСТЕР.ЭНЕР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0,0205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927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КОРМОЦЕХ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1145,5</w:t>
            </w:r>
          </w:p>
        </w:tc>
      </w:tr>
    </w:tbl>
    <w:p w:rsidR="0078557F" w:rsidRPr="0078557F" w:rsidRDefault="0078557F" w:rsidP="0078557F"/>
    <w:sectPr w:rsidR="0078557F" w:rsidRPr="0078557F" w:rsidSect="0078557F">
      <w:pgSz w:w="11910" w:h="16840"/>
      <w:pgMar w:top="1134" w:right="567" w:bottom="1134" w:left="1701" w:header="567" w:footer="624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36B5" w:rsidRDefault="006236B5" w:rsidP="00797323">
      <w:pPr>
        <w:spacing w:after="0" w:line="240" w:lineRule="auto"/>
      </w:pPr>
      <w:r>
        <w:separator/>
      </w:r>
    </w:p>
  </w:endnote>
  <w:endnote w:type="continuationSeparator" w:id="0">
    <w:p w:rsidR="006236B5" w:rsidRDefault="006236B5" w:rsidP="0079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4078863"/>
      <w:docPartObj>
        <w:docPartGallery w:val="Page Numbers (Bottom of Page)"/>
        <w:docPartUnique/>
      </w:docPartObj>
    </w:sdtPr>
    <w:sdtContent>
      <w:p w:rsidR="00893D55" w:rsidRDefault="00893D5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AAA">
          <w:rPr>
            <w:noProof/>
          </w:rPr>
          <w:t>2</w:t>
        </w:r>
        <w:r>
          <w:fldChar w:fldCharType="end"/>
        </w:r>
      </w:p>
    </w:sdtContent>
  </w:sdt>
  <w:p w:rsidR="00893D55" w:rsidRDefault="00893D5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36B5" w:rsidRDefault="006236B5" w:rsidP="00797323">
      <w:pPr>
        <w:spacing w:after="0" w:line="240" w:lineRule="auto"/>
      </w:pPr>
      <w:r>
        <w:separator/>
      </w:r>
    </w:p>
  </w:footnote>
  <w:footnote w:type="continuationSeparator" w:id="0">
    <w:p w:rsidR="006236B5" w:rsidRDefault="006236B5" w:rsidP="00797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45878"/>
    <w:multiLevelType w:val="multilevel"/>
    <w:tmpl w:val="AC2CBD48"/>
    <w:lvl w:ilvl="0">
      <w:start w:val="3"/>
      <w:numFmt w:val="decimal"/>
      <w:lvlText w:val="%1"/>
      <w:lvlJc w:val="left"/>
      <w:pPr>
        <w:ind w:left="180" w:hanging="60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" w:hanging="603"/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ind w:left="180" w:hanging="603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-"/>
      <w:lvlJc w:val="left"/>
      <w:pPr>
        <w:ind w:left="112" w:hanging="166"/>
      </w:pPr>
      <w:rPr>
        <w:rFonts w:ascii="Arial" w:eastAsia="Arial" w:hAnsi="Arial" w:cs="Arial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3502" w:hanging="166"/>
      </w:pPr>
      <w:rPr>
        <w:rFonts w:hint="default"/>
      </w:rPr>
    </w:lvl>
    <w:lvl w:ilvl="5">
      <w:numFmt w:val="bullet"/>
      <w:lvlText w:val="•"/>
      <w:lvlJc w:val="left"/>
      <w:pPr>
        <w:ind w:left="4609" w:hanging="166"/>
      </w:pPr>
      <w:rPr>
        <w:rFonts w:hint="default"/>
      </w:rPr>
    </w:lvl>
    <w:lvl w:ilvl="6">
      <w:numFmt w:val="bullet"/>
      <w:lvlText w:val="•"/>
      <w:lvlJc w:val="left"/>
      <w:pPr>
        <w:ind w:left="5716" w:hanging="166"/>
      </w:pPr>
      <w:rPr>
        <w:rFonts w:hint="default"/>
      </w:rPr>
    </w:lvl>
    <w:lvl w:ilvl="7">
      <w:numFmt w:val="bullet"/>
      <w:lvlText w:val="•"/>
      <w:lvlJc w:val="left"/>
      <w:pPr>
        <w:ind w:left="6824" w:hanging="166"/>
      </w:pPr>
      <w:rPr>
        <w:rFonts w:hint="default"/>
      </w:rPr>
    </w:lvl>
    <w:lvl w:ilvl="8">
      <w:numFmt w:val="bullet"/>
      <w:lvlText w:val="•"/>
      <w:lvlJc w:val="left"/>
      <w:pPr>
        <w:ind w:left="7931" w:hanging="166"/>
      </w:pPr>
      <w:rPr>
        <w:rFonts w:hint="default"/>
      </w:rPr>
    </w:lvl>
  </w:abstractNum>
  <w:abstractNum w:abstractNumId="1" w15:restartNumberingAfterBreak="0">
    <w:nsid w:val="0F3F0872"/>
    <w:multiLevelType w:val="multilevel"/>
    <w:tmpl w:val="DBA6231A"/>
    <w:lvl w:ilvl="0">
      <w:start w:val="6"/>
      <w:numFmt w:val="decimal"/>
      <w:pStyle w:val="a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662A19"/>
    <w:multiLevelType w:val="multilevel"/>
    <w:tmpl w:val="9DA8E2DE"/>
    <w:lvl w:ilvl="0">
      <w:start w:val="1"/>
      <w:numFmt w:val="decimal"/>
      <w:lvlText w:val="%1"/>
      <w:lvlJc w:val="left"/>
      <w:pPr>
        <w:ind w:left="1001" w:hanging="360"/>
      </w:pPr>
      <w:rPr>
        <w:rFonts w:hint="default"/>
      </w:rPr>
    </w:lvl>
    <w:lvl w:ilvl="1">
      <w:start w:val="1"/>
      <w:numFmt w:val="decimal"/>
      <w:pStyle w:val="a3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pStyle w:val="1"/>
      <w:isLgl/>
      <w:lvlText w:val="%1.%2.%3"/>
      <w:lvlJc w:val="left"/>
      <w:pPr>
        <w:ind w:left="1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1" w:hanging="1800"/>
      </w:pPr>
      <w:rPr>
        <w:rFonts w:hint="default"/>
      </w:rPr>
    </w:lvl>
  </w:abstractNum>
  <w:abstractNum w:abstractNumId="3" w15:restartNumberingAfterBreak="0">
    <w:nsid w:val="39455457"/>
    <w:multiLevelType w:val="multilevel"/>
    <w:tmpl w:val="FB0C93BC"/>
    <w:styleLink w:val="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2344C"/>
    <w:multiLevelType w:val="multilevel"/>
    <w:tmpl w:val="FB0C93BC"/>
    <w:styleLink w:val="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454AD"/>
    <w:multiLevelType w:val="multilevel"/>
    <w:tmpl w:val="5AFAC09C"/>
    <w:lvl w:ilvl="0">
      <w:start w:val="2"/>
      <w:numFmt w:val="decimal"/>
      <w:lvlText w:val="%1"/>
      <w:lvlJc w:val="left"/>
      <w:pPr>
        <w:ind w:left="2145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5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pStyle w:val="a4"/>
      <w:lvlText w:val="%1.%2.%3."/>
      <w:lvlJc w:val="left"/>
      <w:pPr>
        <w:ind w:left="2406" w:hanging="669"/>
        <w:jc w:val="righ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4121" w:hanging="669"/>
      </w:pPr>
      <w:rPr>
        <w:rFonts w:hint="default"/>
      </w:rPr>
    </w:lvl>
    <w:lvl w:ilvl="4">
      <w:numFmt w:val="bullet"/>
      <w:lvlText w:val="•"/>
      <w:lvlJc w:val="left"/>
      <w:pPr>
        <w:ind w:left="4982" w:hanging="669"/>
      </w:pPr>
      <w:rPr>
        <w:rFonts w:hint="default"/>
      </w:rPr>
    </w:lvl>
    <w:lvl w:ilvl="5">
      <w:numFmt w:val="bullet"/>
      <w:lvlText w:val="•"/>
      <w:lvlJc w:val="left"/>
      <w:pPr>
        <w:ind w:left="5842" w:hanging="669"/>
      </w:pPr>
      <w:rPr>
        <w:rFonts w:hint="default"/>
      </w:rPr>
    </w:lvl>
    <w:lvl w:ilvl="6">
      <w:numFmt w:val="bullet"/>
      <w:lvlText w:val="•"/>
      <w:lvlJc w:val="left"/>
      <w:pPr>
        <w:ind w:left="6703" w:hanging="669"/>
      </w:pPr>
      <w:rPr>
        <w:rFonts w:hint="default"/>
      </w:rPr>
    </w:lvl>
    <w:lvl w:ilvl="7">
      <w:numFmt w:val="bullet"/>
      <w:lvlText w:val="•"/>
      <w:lvlJc w:val="left"/>
      <w:pPr>
        <w:ind w:left="7564" w:hanging="669"/>
      </w:pPr>
      <w:rPr>
        <w:rFonts w:hint="default"/>
      </w:rPr>
    </w:lvl>
    <w:lvl w:ilvl="8">
      <w:numFmt w:val="bullet"/>
      <w:lvlText w:val="•"/>
      <w:lvlJc w:val="left"/>
      <w:pPr>
        <w:ind w:left="8424" w:hanging="669"/>
      </w:pPr>
      <w:rPr>
        <w:rFonts w:hint="default"/>
      </w:rPr>
    </w:lvl>
  </w:abstractNum>
  <w:abstractNum w:abstractNumId="6" w15:restartNumberingAfterBreak="0">
    <w:nsid w:val="5A5D59FC"/>
    <w:multiLevelType w:val="multilevel"/>
    <w:tmpl w:val="24DC6A8A"/>
    <w:styleLink w:val="3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EAC4664"/>
    <w:multiLevelType w:val="hybridMultilevel"/>
    <w:tmpl w:val="467202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A24319"/>
    <w:multiLevelType w:val="hybridMultilevel"/>
    <w:tmpl w:val="FB0C93B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713520">
    <w:abstractNumId w:val="2"/>
  </w:num>
  <w:num w:numId="2" w16cid:durableId="1389761062">
    <w:abstractNumId w:val="2"/>
  </w:num>
  <w:num w:numId="3" w16cid:durableId="1351369272">
    <w:abstractNumId w:val="5"/>
  </w:num>
  <w:num w:numId="4" w16cid:durableId="389227495">
    <w:abstractNumId w:val="0"/>
  </w:num>
  <w:num w:numId="5" w16cid:durableId="1213686663">
    <w:abstractNumId w:val="2"/>
  </w:num>
  <w:num w:numId="6" w16cid:durableId="685064395">
    <w:abstractNumId w:val="5"/>
  </w:num>
  <w:num w:numId="7" w16cid:durableId="2129468842">
    <w:abstractNumId w:val="1"/>
  </w:num>
  <w:num w:numId="8" w16cid:durableId="364526039">
    <w:abstractNumId w:val="1"/>
  </w:num>
  <w:num w:numId="9" w16cid:durableId="1792016621">
    <w:abstractNumId w:val="1"/>
  </w:num>
  <w:num w:numId="10" w16cid:durableId="903374874">
    <w:abstractNumId w:val="1"/>
  </w:num>
  <w:num w:numId="11" w16cid:durableId="2084451181">
    <w:abstractNumId w:val="7"/>
  </w:num>
  <w:num w:numId="12" w16cid:durableId="1219588356">
    <w:abstractNumId w:val="8"/>
  </w:num>
  <w:num w:numId="13" w16cid:durableId="1561864474">
    <w:abstractNumId w:val="3"/>
  </w:num>
  <w:num w:numId="14" w16cid:durableId="2118985687">
    <w:abstractNumId w:val="4"/>
  </w:num>
  <w:num w:numId="15" w16cid:durableId="1723478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DE"/>
    <w:rsid w:val="000221A2"/>
    <w:rsid w:val="00194E36"/>
    <w:rsid w:val="001C396A"/>
    <w:rsid w:val="001E5624"/>
    <w:rsid w:val="002C0543"/>
    <w:rsid w:val="002F494C"/>
    <w:rsid w:val="00311468"/>
    <w:rsid w:val="00415AAA"/>
    <w:rsid w:val="00435494"/>
    <w:rsid w:val="004650D1"/>
    <w:rsid w:val="004B580A"/>
    <w:rsid w:val="004D3A9B"/>
    <w:rsid w:val="005075C3"/>
    <w:rsid w:val="00526C10"/>
    <w:rsid w:val="005320E2"/>
    <w:rsid w:val="0053772C"/>
    <w:rsid w:val="00553797"/>
    <w:rsid w:val="00567EA1"/>
    <w:rsid w:val="005D2899"/>
    <w:rsid w:val="005E6B7C"/>
    <w:rsid w:val="00610BDE"/>
    <w:rsid w:val="006236B5"/>
    <w:rsid w:val="00647371"/>
    <w:rsid w:val="00656DED"/>
    <w:rsid w:val="00703E31"/>
    <w:rsid w:val="0070648E"/>
    <w:rsid w:val="0078557F"/>
    <w:rsid w:val="00797323"/>
    <w:rsid w:val="007A2911"/>
    <w:rsid w:val="007C6368"/>
    <w:rsid w:val="00801542"/>
    <w:rsid w:val="008267F2"/>
    <w:rsid w:val="00893D55"/>
    <w:rsid w:val="0091127C"/>
    <w:rsid w:val="0091714A"/>
    <w:rsid w:val="00955321"/>
    <w:rsid w:val="009610D1"/>
    <w:rsid w:val="00A3296B"/>
    <w:rsid w:val="00A705D2"/>
    <w:rsid w:val="00AC7A62"/>
    <w:rsid w:val="00B43F4A"/>
    <w:rsid w:val="00B67FA5"/>
    <w:rsid w:val="00B86C67"/>
    <w:rsid w:val="00B9383B"/>
    <w:rsid w:val="00BD1F7A"/>
    <w:rsid w:val="00BE2A8F"/>
    <w:rsid w:val="00C72B0C"/>
    <w:rsid w:val="00CC5ADC"/>
    <w:rsid w:val="00CF39EA"/>
    <w:rsid w:val="00CF3D33"/>
    <w:rsid w:val="00D171A0"/>
    <w:rsid w:val="00D20BCE"/>
    <w:rsid w:val="00DB66D5"/>
    <w:rsid w:val="00DF42EC"/>
    <w:rsid w:val="00DF64F1"/>
    <w:rsid w:val="00E652D8"/>
    <w:rsid w:val="00E90FD0"/>
    <w:rsid w:val="00E97D84"/>
    <w:rsid w:val="00F82329"/>
    <w:rsid w:val="00F8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F6E41-C0ED-4395-9EA8-7A7126E1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</w:style>
  <w:style w:type="paragraph" w:styleId="11">
    <w:name w:val="heading 1"/>
    <w:basedOn w:val="a5"/>
    <w:next w:val="a5"/>
    <w:link w:val="12"/>
    <w:uiPriority w:val="9"/>
    <w:qFormat/>
    <w:rsid w:val="007973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1">
    <w:name w:val="Стиль1"/>
    <w:basedOn w:val="a5"/>
    <w:autoRedefine/>
    <w:uiPriority w:val="1"/>
    <w:qFormat/>
    <w:rsid w:val="005320E2"/>
    <w:pPr>
      <w:widowControl w:val="0"/>
      <w:numPr>
        <w:ilvl w:val="2"/>
        <w:numId w:val="5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Cs/>
      <w:sz w:val="24"/>
      <w:szCs w:val="24"/>
    </w:rPr>
  </w:style>
  <w:style w:type="paragraph" w:customStyle="1" w:styleId="a3">
    <w:name w:val="Стиль второй"/>
    <w:basedOn w:val="a5"/>
    <w:uiPriority w:val="1"/>
    <w:qFormat/>
    <w:rsid w:val="005320E2"/>
    <w:pPr>
      <w:keepNext/>
      <w:keepLines/>
      <w:widowControl w:val="0"/>
      <w:numPr>
        <w:ilvl w:val="1"/>
        <w:numId w:val="5"/>
      </w:numPr>
      <w:autoSpaceDE w:val="0"/>
      <w:autoSpaceDN w:val="0"/>
      <w:spacing w:before="240" w:after="0" w:line="240" w:lineRule="auto"/>
      <w:ind w:right="281"/>
      <w:jc w:val="right"/>
      <w:outlineLvl w:val="0"/>
    </w:pPr>
    <w:rPr>
      <w:rFonts w:ascii="Arial" w:eastAsiaTheme="majorEastAsia" w:hAnsi="Arial" w:cstheme="majorBidi"/>
      <w:b/>
      <w:sz w:val="24"/>
    </w:rPr>
  </w:style>
  <w:style w:type="paragraph" w:customStyle="1" w:styleId="2">
    <w:name w:val="Стиль2"/>
    <w:basedOn w:val="a9"/>
    <w:autoRedefine/>
    <w:uiPriority w:val="1"/>
    <w:qFormat/>
    <w:rsid w:val="00656DED"/>
    <w:pPr>
      <w:widowControl w:val="0"/>
      <w:numPr>
        <w:ilvl w:val="2"/>
        <w:numId w:val="4"/>
      </w:numPr>
      <w:tabs>
        <w:tab w:val="left" w:pos="889"/>
      </w:tabs>
      <w:autoSpaceDE w:val="0"/>
      <w:autoSpaceDN w:val="0"/>
      <w:spacing w:after="0" w:line="240" w:lineRule="auto"/>
      <w:ind w:right="235"/>
      <w:contextualSpacing w:val="0"/>
    </w:pPr>
    <w:rPr>
      <w:rFonts w:eastAsia="Arial" w:cs="Arial"/>
      <w:b/>
    </w:rPr>
  </w:style>
  <w:style w:type="paragraph" w:styleId="a9">
    <w:name w:val="List Paragraph"/>
    <w:basedOn w:val="a5"/>
    <w:uiPriority w:val="34"/>
    <w:qFormat/>
    <w:rsid w:val="00526C10"/>
    <w:pPr>
      <w:ind w:left="720"/>
      <w:contextualSpacing/>
    </w:pPr>
    <w:rPr>
      <w:rFonts w:ascii="Arial" w:hAnsi="Arial"/>
      <w:sz w:val="24"/>
    </w:rPr>
  </w:style>
  <w:style w:type="paragraph" w:customStyle="1" w:styleId="a4">
    <w:name w:val="Стиль третий"/>
    <w:basedOn w:val="a5"/>
    <w:uiPriority w:val="1"/>
    <w:qFormat/>
    <w:rsid w:val="005320E2"/>
    <w:pPr>
      <w:widowControl w:val="0"/>
      <w:numPr>
        <w:ilvl w:val="2"/>
        <w:numId w:val="6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a">
    <w:name w:val="пункт отчета"/>
    <w:basedOn w:val="aa"/>
    <w:next w:val="a5"/>
    <w:uiPriority w:val="1"/>
    <w:qFormat/>
    <w:rsid w:val="00DB66D5"/>
    <w:pPr>
      <w:widowControl w:val="0"/>
      <w:numPr>
        <w:numId w:val="10"/>
      </w:numPr>
      <w:autoSpaceDE w:val="0"/>
      <w:autoSpaceDN w:val="0"/>
      <w:spacing w:after="0" w:line="240" w:lineRule="auto"/>
    </w:pPr>
    <w:rPr>
      <w:rFonts w:eastAsia="Arial" w:cs="Arial"/>
      <w:bCs/>
      <w:szCs w:val="13"/>
    </w:rPr>
  </w:style>
  <w:style w:type="paragraph" w:styleId="aa">
    <w:name w:val="Body Text"/>
    <w:basedOn w:val="a5"/>
    <w:link w:val="ab"/>
    <w:uiPriority w:val="99"/>
    <w:semiHidden/>
    <w:unhideWhenUsed/>
    <w:rsid w:val="00F877CA"/>
    <w:pPr>
      <w:spacing w:after="120"/>
    </w:pPr>
  </w:style>
  <w:style w:type="character" w:customStyle="1" w:styleId="ab">
    <w:name w:val="Основной текст Знак"/>
    <w:basedOn w:val="a6"/>
    <w:link w:val="aa"/>
    <w:uiPriority w:val="99"/>
    <w:semiHidden/>
    <w:rsid w:val="00F877CA"/>
  </w:style>
  <w:style w:type="paragraph" w:customStyle="1" w:styleId="a0">
    <w:name w:val="подпункт отчета"/>
    <w:basedOn w:val="a"/>
    <w:next w:val="a5"/>
    <w:uiPriority w:val="1"/>
    <w:qFormat/>
    <w:rsid w:val="00F877CA"/>
    <w:pPr>
      <w:numPr>
        <w:ilvl w:val="1"/>
      </w:numPr>
    </w:pPr>
    <w:rPr>
      <w:b/>
      <w:sz w:val="24"/>
    </w:rPr>
  </w:style>
  <w:style w:type="paragraph" w:customStyle="1" w:styleId="a1">
    <w:name w:val="раздел отчета"/>
    <w:basedOn w:val="a0"/>
    <w:next w:val="a5"/>
    <w:uiPriority w:val="1"/>
    <w:qFormat/>
    <w:rsid w:val="00F877CA"/>
    <w:pPr>
      <w:numPr>
        <w:ilvl w:val="2"/>
      </w:numPr>
    </w:pPr>
  </w:style>
  <w:style w:type="paragraph" w:customStyle="1" w:styleId="a2">
    <w:name w:val="подраздел отчета"/>
    <w:basedOn w:val="a1"/>
    <w:uiPriority w:val="1"/>
    <w:qFormat/>
    <w:rsid w:val="00F877CA"/>
    <w:pPr>
      <w:numPr>
        <w:ilvl w:val="3"/>
      </w:numPr>
    </w:pPr>
  </w:style>
  <w:style w:type="character" w:styleId="ac">
    <w:name w:val="Hyperlink"/>
    <w:basedOn w:val="a6"/>
    <w:uiPriority w:val="99"/>
    <w:unhideWhenUsed/>
    <w:rsid w:val="0078557F"/>
    <w:rPr>
      <w:color w:val="0563C1"/>
      <w:u w:val="single"/>
    </w:rPr>
  </w:style>
  <w:style w:type="character" w:styleId="ad">
    <w:name w:val="FollowedHyperlink"/>
    <w:basedOn w:val="a6"/>
    <w:uiPriority w:val="99"/>
    <w:semiHidden/>
    <w:unhideWhenUsed/>
    <w:rsid w:val="0078557F"/>
    <w:rPr>
      <w:color w:val="954F72"/>
      <w:u w:val="single"/>
    </w:rPr>
  </w:style>
  <w:style w:type="paragraph" w:customStyle="1" w:styleId="xl65">
    <w:name w:val="xl65"/>
    <w:basedOn w:val="a5"/>
    <w:rsid w:val="0078557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8">
    <w:name w:val="xl68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3">
    <w:name w:val="xl63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12">
    <w:name w:val="Заголовок 1 Знак"/>
    <w:basedOn w:val="a6"/>
    <w:link w:val="11"/>
    <w:uiPriority w:val="9"/>
    <w:rsid w:val="00797323"/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paragraph" w:styleId="ae">
    <w:name w:val="TOC Heading"/>
    <w:basedOn w:val="11"/>
    <w:next w:val="a5"/>
    <w:uiPriority w:val="39"/>
    <w:unhideWhenUsed/>
    <w:qFormat/>
    <w:rsid w:val="00797323"/>
    <w:pPr>
      <w:outlineLvl w:val="9"/>
    </w:pPr>
    <w:rPr>
      <w:lang w:eastAsia="ru-RU"/>
    </w:rPr>
  </w:style>
  <w:style w:type="paragraph" w:styleId="13">
    <w:name w:val="toc 1"/>
    <w:basedOn w:val="a5"/>
    <w:next w:val="a5"/>
    <w:autoRedefine/>
    <w:uiPriority w:val="39"/>
    <w:unhideWhenUsed/>
    <w:rsid w:val="009610D1"/>
    <w:pPr>
      <w:spacing w:after="100"/>
    </w:pPr>
    <w:rPr>
      <w:sz w:val="24"/>
    </w:rPr>
  </w:style>
  <w:style w:type="paragraph" w:styleId="af">
    <w:name w:val="header"/>
    <w:basedOn w:val="a5"/>
    <w:link w:val="af0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6"/>
    <w:link w:val="af"/>
    <w:uiPriority w:val="99"/>
    <w:rsid w:val="00797323"/>
  </w:style>
  <w:style w:type="paragraph" w:styleId="af1">
    <w:name w:val="footer"/>
    <w:basedOn w:val="a5"/>
    <w:link w:val="af2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6"/>
    <w:link w:val="af1"/>
    <w:uiPriority w:val="99"/>
    <w:rsid w:val="00797323"/>
  </w:style>
  <w:style w:type="paragraph" w:styleId="af3">
    <w:name w:val="No Spacing"/>
    <w:uiPriority w:val="1"/>
    <w:qFormat/>
    <w:rsid w:val="009610D1"/>
    <w:pPr>
      <w:spacing w:after="0" w:line="240" w:lineRule="auto"/>
    </w:pPr>
  </w:style>
  <w:style w:type="numbering" w:customStyle="1" w:styleId="10">
    <w:name w:val="Текущий список1"/>
    <w:uiPriority w:val="99"/>
    <w:rsid w:val="009610D1"/>
    <w:pPr>
      <w:numPr>
        <w:numId w:val="13"/>
      </w:numPr>
    </w:pPr>
  </w:style>
  <w:style w:type="numbering" w:customStyle="1" w:styleId="20">
    <w:name w:val="Текущий список2"/>
    <w:uiPriority w:val="99"/>
    <w:rsid w:val="00DB66D5"/>
    <w:pPr>
      <w:numPr>
        <w:numId w:val="14"/>
      </w:numPr>
    </w:pPr>
  </w:style>
  <w:style w:type="numbering" w:customStyle="1" w:styleId="3">
    <w:name w:val="Текущий список3"/>
    <w:uiPriority w:val="99"/>
    <w:rsid w:val="00DB66D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3D901-3329-43C6-9696-4E1870C6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272</Pages>
  <Words>40426</Words>
  <Characters>230432</Characters>
  <Application>Microsoft Office Word</Application>
  <DocSecurity>0</DocSecurity>
  <Lines>1920</Lines>
  <Paragraphs>540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malinov</dc:creator>
  <cp:keywords/>
  <dc:description/>
  <cp:lastModifiedBy>Microsoft Office User</cp:lastModifiedBy>
  <cp:revision>7</cp:revision>
  <cp:lastPrinted>2025-05-05T06:03:00Z</cp:lastPrinted>
  <dcterms:created xsi:type="dcterms:W3CDTF">2025-05-05T06:02:00Z</dcterms:created>
  <dcterms:modified xsi:type="dcterms:W3CDTF">2026-04-12T14:51:00Z</dcterms:modified>
</cp:coreProperties>
</file>